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AD" w:rsidRDefault="00985DFE">
      <w:pPr>
        <w:rPr>
          <w:rFonts w:ascii="Times New Roman" w:hAnsi="Times New Roman" w:cs="Times New Roman"/>
          <w:sz w:val="28"/>
          <w:szCs w:val="28"/>
        </w:rPr>
      </w:pPr>
      <w:r w:rsidRPr="00C66B1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85DFE">
        <w:rPr>
          <w:rFonts w:ascii="Times New Roman" w:hAnsi="Times New Roman" w:cs="Times New Roman"/>
          <w:sz w:val="28"/>
          <w:szCs w:val="28"/>
        </w:rPr>
        <w:t>Разговоры_о_</w:t>
      </w:r>
      <w:proofErr w:type="gramStart"/>
      <w:r w:rsidRPr="00985DFE">
        <w:rPr>
          <w:rFonts w:ascii="Times New Roman" w:hAnsi="Times New Roman" w:cs="Times New Roman"/>
          <w:sz w:val="28"/>
          <w:szCs w:val="28"/>
        </w:rPr>
        <w:t>важном</w:t>
      </w:r>
      <w:proofErr w:type="spellEnd"/>
      <w:proofErr w:type="gramEnd"/>
    </w:p>
    <w:p w:rsidR="00EA3B6D" w:rsidRPr="00EA3B6D" w:rsidRDefault="00EA3B6D" w:rsidP="00EA3B6D">
      <w:pPr>
        <w:rPr>
          <w:rFonts w:ascii="Times New Roman" w:hAnsi="Times New Roman" w:cs="Times New Roman"/>
          <w:sz w:val="28"/>
          <w:szCs w:val="28"/>
        </w:rPr>
      </w:pPr>
      <w:r w:rsidRPr="00EA3B6D">
        <w:rPr>
          <w:rFonts w:ascii="Times New Roman" w:hAnsi="Times New Roman" w:cs="Times New Roman"/>
          <w:sz w:val="28"/>
          <w:szCs w:val="28"/>
        </w:rPr>
        <w:t xml:space="preserve">С церемонии поднятия Государственных флагов и исполнения гимнов Российской Федерации и Республики Башкортостан в МБОУ «СОШ № 8» началась новая учебная неделя. Очередное внеурочное занятие «Разговоры о </w:t>
      </w:r>
      <w:proofErr w:type="gramStart"/>
      <w:r w:rsidRPr="00EA3B6D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EA3B6D">
        <w:rPr>
          <w:rFonts w:ascii="Times New Roman" w:hAnsi="Times New Roman" w:cs="Times New Roman"/>
          <w:sz w:val="28"/>
          <w:szCs w:val="28"/>
        </w:rPr>
        <w:t>» было посвящено теме «Мы – разные, мы вместе».</w:t>
      </w:r>
    </w:p>
    <w:p w:rsidR="00EA3B6D" w:rsidRPr="00EA3B6D" w:rsidRDefault="00EA3B6D" w:rsidP="00EA3B6D">
      <w:pPr>
        <w:rPr>
          <w:rFonts w:ascii="Times New Roman" w:hAnsi="Times New Roman" w:cs="Times New Roman"/>
          <w:sz w:val="28"/>
          <w:szCs w:val="28"/>
        </w:rPr>
      </w:pPr>
      <w:r w:rsidRPr="00EA3B6D">
        <w:rPr>
          <w:rFonts w:ascii="Times New Roman" w:hAnsi="Times New Roman" w:cs="Times New Roman"/>
          <w:sz w:val="28"/>
          <w:szCs w:val="28"/>
        </w:rPr>
        <w:t>На классных часах учащиеся узнали, что на территории нашей страны проживают представители свыше 190 национальностей и большинство народов внесло свой вклад в развитие государственности и культуры России. Во время занятий ребята  просмотрели познавательные видеофильмы, приняли активное участие в викторинах и интерактивных играх. Мы должны помнить, что объединяет нас наша общая история, наша культура, русский литературный язык и уважение к родным языкам и культурам народов России.</w:t>
      </w:r>
    </w:p>
    <w:p w:rsidR="00EA3B6D" w:rsidRPr="00EA3B6D" w:rsidRDefault="00EA3B6D" w:rsidP="00EA3B6D">
      <w:pPr>
        <w:rPr>
          <w:rFonts w:ascii="Times New Roman" w:hAnsi="Times New Roman" w:cs="Times New Roman"/>
          <w:sz w:val="28"/>
          <w:szCs w:val="28"/>
        </w:rPr>
      </w:pPr>
      <w:r w:rsidRPr="00EA3B6D">
        <w:rPr>
          <w:rFonts w:ascii="Times New Roman" w:hAnsi="Times New Roman" w:cs="Times New Roman"/>
          <w:sz w:val="28"/>
          <w:szCs w:val="28"/>
        </w:rPr>
        <w:t xml:space="preserve">Во 2 классе ребята совершили заочное интерактивное путешествие на самолёте в разные уголки нашей необъятной Родины. Они побывали в городах Санкт-Петербург, Калининград, Мурманск. Познакомились с достопримечательностями Северной Осетии-Алании, путешествовали по Ставропольскому краю, Удмуртии, Ханты-Мансийскому автономному округу, Республике Тыва, Алтайскому краю и увидели остров Сахалин. Также в ходе урока ребята познакомились с особенностями родных языков разных народов России, с их национальными блюдами, костюмами, народным творчеством. Яркое впечатление произвела народная игра якутов под названием «Вестовые», в </w:t>
      </w:r>
      <w:proofErr w:type="gramStart"/>
      <w:r w:rsidRPr="00EA3B6D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EA3B6D">
        <w:rPr>
          <w:rFonts w:ascii="Times New Roman" w:hAnsi="Times New Roman" w:cs="Times New Roman"/>
          <w:sz w:val="28"/>
          <w:szCs w:val="28"/>
        </w:rPr>
        <w:t xml:space="preserve"> с удовольствием поиграли наши второклассники. А самое главное то, что наше виртуальное путешествие помогло детям понять - «Мы - разные, мы вместе! Мы разные - в этом богатство! Мы вместе - в этом сила!».</w:t>
      </w:r>
    </w:p>
    <w:p w:rsidR="00985DFE" w:rsidRPr="00985DFE" w:rsidRDefault="00EA3B6D" w:rsidP="00EA3B6D">
      <w:pPr>
        <w:rPr>
          <w:rFonts w:ascii="Times New Roman" w:hAnsi="Times New Roman" w:cs="Times New Roman"/>
          <w:sz w:val="28"/>
          <w:szCs w:val="28"/>
        </w:rPr>
      </w:pPr>
      <w:r w:rsidRPr="00EA3B6D">
        <w:rPr>
          <w:rFonts w:ascii="Times New Roman" w:hAnsi="Times New Roman" w:cs="Times New Roman"/>
          <w:sz w:val="28"/>
          <w:szCs w:val="28"/>
        </w:rPr>
        <w:t>Классный руководитель Короткова О. П.</w:t>
      </w:r>
    </w:p>
    <w:sectPr w:rsidR="00985DFE" w:rsidRPr="00985DFE" w:rsidSect="009B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85DFE"/>
    <w:rsid w:val="002D7264"/>
    <w:rsid w:val="003C7243"/>
    <w:rsid w:val="00985DFE"/>
    <w:rsid w:val="009B47AD"/>
    <w:rsid w:val="00C66B1D"/>
    <w:rsid w:val="00E00B90"/>
    <w:rsid w:val="00EA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2022-11-14T15:28:00Z</dcterms:created>
  <dcterms:modified xsi:type="dcterms:W3CDTF">2022-11-14T16:17:00Z</dcterms:modified>
</cp:coreProperties>
</file>